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19BF534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F532A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2AA" w:rsidP="00F532AA" w14:paraId="1490EA00" w14:textId="7777777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F532AA">
        <w:rPr>
          <w:rFonts w:ascii="Times New Roman" w:hAnsi="Times New Roman" w:cs="Times New Roman"/>
          <w:bCs/>
          <w:sz w:val="24"/>
          <w:szCs w:val="24"/>
        </w:rPr>
        <w:t>86MS0042-01-2023-007420-33</w:t>
      </w:r>
    </w:p>
    <w:p w:rsidR="00674F64" w:rsidRPr="001776D2" w:rsidP="00F532AA" w14:paraId="5C362381" w14:textId="0E080AC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65CC4512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EC030A">
        <w:rPr>
          <w:sz w:val="27"/>
          <w:szCs w:val="27"/>
        </w:rPr>
        <w:t>29 января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Нижневартовского судебного района города окружного </w:t>
      </w:r>
      <w:r w:rsidRPr="001776D2">
        <w:rPr>
          <w:rFonts w:ascii="Times New Roman" w:hAnsi="Times New Roman" w:cs="Times New Roman"/>
          <w:sz w:val="27"/>
          <w:szCs w:val="27"/>
        </w:rPr>
        <w:t>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</w:p>
    <w:p w:rsidR="00674F64" w:rsidRPr="001776D2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1776D2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D24E18" w:rsidP="00D24E18" w14:paraId="71CDE022" w14:textId="25E48A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="00222708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r w:rsidR="00F532A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Феникс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F532AA">
        <w:rPr>
          <w:rFonts w:ascii="Times New Roman" w:hAnsi="Times New Roman" w:cs="Times New Roman"/>
          <w:sz w:val="27"/>
          <w:szCs w:val="27"/>
        </w:rPr>
        <w:t>Десятовой С.П</w:t>
      </w:r>
      <w:r w:rsidRPr="001776D2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24E18" w:rsidR="00D24E18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D24E18">
        <w:rPr>
          <w:rFonts w:ascii="Times New Roman" w:hAnsi="Times New Roman" w:cs="Times New Roman"/>
          <w:sz w:val="26"/>
          <w:szCs w:val="26"/>
        </w:rPr>
        <w:t>(</w:t>
      </w:r>
      <w:r w:rsidR="00D24E18">
        <w:rPr>
          <w:rFonts w:ascii="Times New Roman" w:hAnsi="Times New Roman" w:cs="Times New Roman"/>
          <w:sz w:val="26"/>
          <w:szCs w:val="26"/>
        </w:rPr>
        <w:t>заявление об отказе в иске в связи</w:t>
      </w:r>
      <w:r w:rsidRPr="00D24E18" w:rsidR="00D24E18">
        <w:rPr>
          <w:rFonts w:ascii="Times New Roman" w:hAnsi="Times New Roman" w:cs="Times New Roman"/>
          <w:sz w:val="27"/>
          <w:szCs w:val="27"/>
        </w:rPr>
        <w:t xml:space="preserve"> </w:t>
      </w:r>
      <w:r w:rsidRPr="00B266E0" w:rsidR="00D24E18">
        <w:rPr>
          <w:rFonts w:ascii="Times New Roman" w:hAnsi="Times New Roman" w:cs="Times New Roman"/>
          <w:sz w:val="27"/>
          <w:szCs w:val="27"/>
        </w:rPr>
        <w:t>с пропуском срока исковой давности</w:t>
      </w:r>
      <w:r w:rsidRPr="00577860" w:rsidR="00D24E18">
        <w:rPr>
          <w:rFonts w:ascii="Times New Roman" w:hAnsi="Times New Roman" w:cs="Times New Roman"/>
          <w:sz w:val="26"/>
          <w:szCs w:val="26"/>
        </w:rPr>
        <w:t>)</w:t>
      </w:r>
      <w:r w:rsidRPr="00577860" w:rsidR="00D24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74F64" w:rsidRPr="001776D2" w:rsidP="00887834" w14:paraId="0E81C1F3" w14:textId="090AAAD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="00F532A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«Феникс</w:t>
      </w:r>
      <w:r w:rsidRPr="001776D2" w:rsidR="001C64C5">
        <w:rPr>
          <w:rFonts w:ascii="Times New Roman" w:hAnsi="Times New Roman" w:cs="Times New Roman"/>
          <w:sz w:val="27"/>
          <w:szCs w:val="27"/>
        </w:rPr>
        <w:t xml:space="preserve">» к </w:t>
      </w:r>
      <w:r w:rsidR="00F532AA">
        <w:rPr>
          <w:rFonts w:ascii="Times New Roman" w:hAnsi="Times New Roman" w:cs="Times New Roman"/>
          <w:sz w:val="27"/>
          <w:szCs w:val="27"/>
        </w:rPr>
        <w:t>Десятовой Светлане Павловне</w:t>
      </w:r>
      <w:r w:rsidRPr="001776D2" w:rsidR="00887834">
        <w:rPr>
          <w:rFonts w:ascii="Times New Roman" w:hAnsi="Times New Roman" w:cs="Times New Roman"/>
          <w:sz w:val="27"/>
          <w:szCs w:val="27"/>
        </w:rPr>
        <w:t xml:space="preserve"> </w:t>
      </w:r>
      <w:r w:rsidR="00C42ECE">
        <w:rPr>
          <w:rFonts w:ascii="Times New Roman" w:hAnsi="Times New Roman" w:cs="Times New Roman"/>
          <w:sz w:val="27"/>
          <w:szCs w:val="27"/>
        </w:rPr>
        <w:t>о взыскании задолженности по</w:t>
      </w:r>
      <w:r w:rsidRPr="00CB2640" w:rsidR="00CB2640">
        <w:rPr>
          <w:rFonts w:ascii="Times New Roman" w:hAnsi="Times New Roman" w:cs="Times New Roman"/>
          <w:sz w:val="27"/>
          <w:szCs w:val="27"/>
        </w:rPr>
        <w:t xml:space="preserve"> </w:t>
      </w:r>
      <w:r w:rsidR="00CB2640">
        <w:rPr>
          <w:rFonts w:ascii="Times New Roman" w:hAnsi="Times New Roman" w:cs="Times New Roman"/>
          <w:sz w:val="27"/>
          <w:szCs w:val="27"/>
        </w:rPr>
        <w:t>кредитному</w:t>
      </w:r>
      <w:r w:rsidR="00222708">
        <w:rPr>
          <w:rFonts w:ascii="Times New Roman" w:hAnsi="Times New Roman" w:cs="Times New Roman"/>
          <w:sz w:val="27"/>
          <w:szCs w:val="27"/>
        </w:rPr>
        <w:t xml:space="preserve"> </w:t>
      </w:r>
      <w:r w:rsidR="00CB2640">
        <w:rPr>
          <w:rFonts w:ascii="Times New Roman" w:hAnsi="Times New Roman" w:cs="Times New Roman"/>
          <w:sz w:val="27"/>
          <w:szCs w:val="27"/>
        </w:rPr>
        <w:t>договору</w:t>
      </w:r>
      <w:r w:rsidR="00EC030A">
        <w:rPr>
          <w:rFonts w:ascii="Times New Roman" w:hAnsi="Times New Roman" w:cs="Times New Roman"/>
          <w:sz w:val="27"/>
          <w:szCs w:val="27"/>
        </w:rPr>
        <w:t xml:space="preserve"> </w:t>
      </w:r>
      <w:r w:rsidR="00222708">
        <w:rPr>
          <w:rFonts w:ascii="Times New Roman" w:hAnsi="Times New Roman" w:cs="Times New Roman"/>
          <w:sz w:val="27"/>
          <w:szCs w:val="27"/>
        </w:rPr>
        <w:t>№</w:t>
      </w:r>
      <w:r w:rsidR="00CB2640">
        <w:rPr>
          <w:rFonts w:ascii="Times New Roman" w:hAnsi="Times New Roman" w:cs="Times New Roman"/>
          <w:sz w:val="27"/>
          <w:szCs w:val="27"/>
        </w:rPr>
        <w:t>74750142503 от 10.02.2016</w:t>
      </w:r>
      <w:r w:rsidRPr="001776D2" w:rsidR="009256AC">
        <w:rPr>
          <w:rFonts w:ascii="Times New Roman" w:hAnsi="Times New Roman" w:cs="Times New Roman"/>
          <w:sz w:val="27"/>
          <w:szCs w:val="27"/>
        </w:rPr>
        <w:t xml:space="preserve"> года</w:t>
      </w:r>
      <w:r w:rsidR="00C42ECE">
        <w:rPr>
          <w:rFonts w:ascii="Times New Roman" w:hAnsi="Times New Roman" w:cs="Times New Roman"/>
          <w:sz w:val="27"/>
          <w:szCs w:val="27"/>
        </w:rPr>
        <w:t xml:space="preserve">, </w:t>
      </w:r>
      <w:r w:rsidRPr="000F6C81" w:rsidR="00C42ECE">
        <w:rPr>
          <w:rFonts w:ascii="Times New Roman" w:hAnsi="Times New Roman" w:cs="Times New Roman"/>
          <w:sz w:val="26"/>
          <w:szCs w:val="26"/>
        </w:rPr>
        <w:t xml:space="preserve">заключенному между должником и </w:t>
      </w:r>
      <w:r w:rsidR="00CB2640">
        <w:rPr>
          <w:rFonts w:ascii="Times New Roman" w:hAnsi="Times New Roman" w:cs="Times New Roman"/>
          <w:sz w:val="26"/>
          <w:szCs w:val="26"/>
        </w:rPr>
        <w:t>КБ «Ренессанс Кредит</w:t>
      </w:r>
      <w:r w:rsidR="00C42ECE">
        <w:rPr>
          <w:rFonts w:ascii="Times New Roman" w:hAnsi="Times New Roman" w:cs="Times New Roman"/>
          <w:sz w:val="26"/>
          <w:szCs w:val="26"/>
        </w:rPr>
        <w:t>»</w:t>
      </w:r>
      <w:r w:rsidR="00CB2640">
        <w:rPr>
          <w:rFonts w:ascii="Times New Roman" w:hAnsi="Times New Roman" w:cs="Times New Roman"/>
          <w:sz w:val="26"/>
          <w:szCs w:val="26"/>
        </w:rPr>
        <w:t xml:space="preserve"> (ООО)</w:t>
      </w:r>
      <w:r w:rsidR="00C42ECE">
        <w:rPr>
          <w:rFonts w:ascii="Times New Roman" w:hAnsi="Times New Roman" w:cs="Times New Roman"/>
          <w:sz w:val="26"/>
          <w:szCs w:val="26"/>
        </w:rPr>
        <w:t xml:space="preserve"> </w:t>
      </w:r>
      <w:r w:rsidR="00C42ECE">
        <w:rPr>
          <w:rFonts w:ascii="Times New Roman" w:hAnsi="Times New Roman" w:cs="Times New Roman"/>
          <w:sz w:val="27"/>
          <w:szCs w:val="27"/>
        </w:rPr>
        <w:t>з</w:t>
      </w:r>
      <w:r w:rsidR="00CB2640">
        <w:rPr>
          <w:rFonts w:ascii="Times New Roman" w:hAnsi="Times New Roman" w:cs="Times New Roman"/>
          <w:sz w:val="27"/>
          <w:szCs w:val="27"/>
        </w:rPr>
        <w:t>а период с 10.02.2016 по 07.12.2021</w:t>
      </w:r>
      <w:r w:rsidR="00222708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CB2640">
        <w:rPr>
          <w:rFonts w:ascii="Times New Roman" w:hAnsi="Times New Roman" w:cs="Times New Roman"/>
          <w:sz w:val="27"/>
          <w:szCs w:val="27"/>
        </w:rPr>
        <w:t>41247,33</w:t>
      </w:r>
      <w:r w:rsidRPr="001776D2" w:rsidR="009256AC">
        <w:rPr>
          <w:rFonts w:ascii="Times New Roman" w:hAnsi="Times New Roman" w:cs="Times New Roman"/>
          <w:sz w:val="27"/>
          <w:szCs w:val="27"/>
        </w:rPr>
        <w:t xml:space="preserve"> рублей, расходов по уплате госуда</w:t>
      </w:r>
      <w:r w:rsidR="00222708">
        <w:rPr>
          <w:rFonts w:ascii="Times New Roman" w:hAnsi="Times New Roman" w:cs="Times New Roman"/>
          <w:sz w:val="27"/>
          <w:szCs w:val="27"/>
        </w:rPr>
        <w:t xml:space="preserve">рственной пошлины в размере </w:t>
      </w:r>
      <w:r w:rsidR="00CB2640">
        <w:rPr>
          <w:rFonts w:ascii="Times New Roman" w:hAnsi="Times New Roman" w:cs="Times New Roman"/>
          <w:sz w:val="27"/>
          <w:szCs w:val="27"/>
        </w:rPr>
        <w:t xml:space="preserve">1437,42 </w:t>
      </w:r>
      <w:r w:rsidRPr="001776D2" w:rsidR="009256AC">
        <w:rPr>
          <w:rFonts w:ascii="Times New Roman" w:hAnsi="Times New Roman" w:cs="Times New Roman"/>
          <w:sz w:val="27"/>
          <w:szCs w:val="27"/>
        </w:rPr>
        <w:t>рублей</w:t>
      </w:r>
      <w:r w:rsidR="00C42EC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42ECE" w:rsidR="00C42ECE">
        <w:rPr>
          <w:rFonts w:ascii="Times New Roman" w:hAnsi="Times New Roman" w:cs="Times New Roman"/>
          <w:sz w:val="26"/>
          <w:szCs w:val="26"/>
        </w:rPr>
        <w:t xml:space="preserve"> </w:t>
      </w:r>
      <w:r w:rsidRPr="000F6C81" w:rsidR="00C42ECE">
        <w:rPr>
          <w:rFonts w:ascii="Times New Roman" w:hAnsi="Times New Roman" w:cs="Times New Roman"/>
          <w:sz w:val="26"/>
          <w:szCs w:val="26"/>
        </w:rPr>
        <w:t>право требования истца основан</w:t>
      </w:r>
      <w:r w:rsidR="00CB2640">
        <w:rPr>
          <w:rFonts w:ascii="Times New Roman" w:hAnsi="Times New Roman" w:cs="Times New Roman"/>
          <w:sz w:val="26"/>
          <w:szCs w:val="26"/>
        </w:rPr>
        <w:t>о на договоре</w:t>
      </w:r>
      <w:r w:rsidR="00C42ECE">
        <w:rPr>
          <w:rFonts w:ascii="Times New Roman" w:hAnsi="Times New Roman" w:cs="Times New Roman"/>
          <w:sz w:val="26"/>
          <w:szCs w:val="26"/>
        </w:rPr>
        <w:t xml:space="preserve"> уступки прав требования</w:t>
      </w:r>
      <w:r w:rsidR="00CB2640">
        <w:rPr>
          <w:rFonts w:ascii="Times New Roman" w:hAnsi="Times New Roman" w:cs="Times New Roman"/>
          <w:sz w:val="26"/>
          <w:szCs w:val="26"/>
        </w:rPr>
        <w:t xml:space="preserve"> от 07.12.2021 г.</w:t>
      </w:r>
      <w:r w:rsidR="00C42ECE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776D2" w:rsidP="00887834" w14:paraId="4AC796CA" w14:textId="567823C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194-19</w:t>
      </w:r>
      <w:r w:rsidRPr="001776D2" w:rsidR="008C784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776D2" w:rsid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3AFB521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CB2640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«Феникс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CB2640">
        <w:rPr>
          <w:rFonts w:ascii="Times New Roman" w:hAnsi="Times New Roman" w:cs="Times New Roman"/>
          <w:sz w:val="27"/>
          <w:szCs w:val="27"/>
        </w:rPr>
        <w:t>7713793524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CB2640">
        <w:rPr>
          <w:rFonts w:ascii="Times New Roman" w:hAnsi="Times New Roman" w:cs="Times New Roman"/>
          <w:sz w:val="27"/>
          <w:szCs w:val="27"/>
        </w:rPr>
        <w:t>Десятовой Светлане Павловне</w:t>
      </w:r>
      <w:r w:rsidRPr="001776D2" w:rsidR="00CB2640">
        <w:rPr>
          <w:rFonts w:ascii="Times New Roman" w:hAnsi="Times New Roman" w:cs="Times New Roman"/>
          <w:sz w:val="27"/>
          <w:szCs w:val="27"/>
        </w:rPr>
        <w:t xml:space="preserve">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445245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по </w:t>
      </w:r>
      <w:r w:rsidR="00CB2640">
        <w:rPr>
          <w:rFonts w:ascii="Times New Roman" w:hAnsi="Times New Roman" w:cs="Times New Roman"/>
          <w:sz w:val="27"/>
          <w:szCs w:val="27"/>
        </w:rPr>
        <w:t xml:space="preserve">кредитному </w:t>
      </w:r>
      <w:r w:rsidR="00C42ECE">
        <w:rPr>
          <w:rFonts w:ascii="Times New Roman" w:hAnsi="Times New Roman" w:cs="Times New Roman"/>
          <w:sz w:val="27"/>
          <w:szCs w:val="27"/>
        </w:rPr>
        <w:t xml:space="preserve">договору </w:t>
      </w:r>
      <w:r w:rsidR="00EC030A">
        <w:rPr>
          <w:rFonts w:ascii="Times New Roman" w:hAnsi="Times New Roman" w:cs="Times New Roman"/>
          <w:sz w:val="27"/>
          <w:szCs w:val="27"/>
        </w:rPr>
        <w:t>№</w:t>
      </w:r>
      <w:r w:rsidR="00CB2640">
        <w:rPr>
          <w:rFonts w:ascii="Times New Roman" w:hAnsi="Times New Roman" w:cs="Times New Roman"/>
          <w:sz w:val="27"/>
          <w:szCs w:val="27"/>
        </w:rPr>
        <w:t>74750142503 от 10.02.2016</w:t>
      </w:r>
      <w:r w:rsidRPr="001776D2" w:rsidR="00CB2640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 xml:space="preserve">в течение пятнадцати дней со дня объявления резолютивной части 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решения суда, если лица, участвующие в деле, их представители не присутствовали в судебном заседании.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A10BD" w:rsidRPr="001776D2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0EB6D466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0F6C81"/>
    <w:rsid w:val="00106A9C"/>
    <w:rsid w:val="00131361"/>
    <w:rsid w:val="001776D2"/>
    <w:rsid w:val="001A41A7"/>
    <w:rsid w:val="001C64C5"/>
    <w:rsid w:val="00222708"/>
    <w:rsid w:val="00230A42"/>
    <w:rsid w:val="002C5079"/>
    <w:rsid w:val="002D68DC"/>
    <w:rsid w:val="002F0259"/>
    <w:rsid w:val="003632F5"/>
    <w:rsid w:val="00380471"/>
    <w:rsid w:val="003D5213"/>
    <w:rsid w:val="003E25AE"/>
    <w:rsid w:val="004375DC"/>
    <w:rsid w:val="00445245"/>
    <w:rsid w:val="004F4651"/>
    <w:rsid w:val="00577860"/>
    <w:rsid w:val="0059186C"/>
    <w:rsid w:val="005923DA"/>
    <w:rsid w:val="005B4B25"/>
    <w:rsid w:val="00643362"/>
    <w:rsid w:val="00674F64"/>
    <w:rsid w:val="00687879"/>
    <w:rsid w:val="006C0B92"/>
    <w:rsid w:val="006C150B"/>
    <w:rsid w:val="006F7440"/>
    <w:rsid w:val="007208CE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B1C"/>
    <w:rsid w:val="009827DB"/>
    <w:rsid w:val="009D6210"/>
    <w:rsid w:val="009D6402"/>
    <w:rsid w:val="00A20D07"/>
    <w:rsid w:val="00A46275"/>
    <w:rsid w:val="00B266E0"/>
    <w:rsid w:val="00B51057"/>
    <w:rsid w:val="00B82B39"/>
    <w:rsid w:val="00B84A3D"/>
    <w:rsid w:val="00C42ECE"/>
    <w:rsid w:val="00C903CE"/>
    <w:rsid w:val="00C9428E"/>
    <w:rsid w:val="00CA34A3"/>
    <w:rsid w:val="00CB1B4F"/>
    <w:rsid w:val="00CB2640"/>
    <w:rsid w:val="00CF5755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532AA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